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0C1C91">
        <w:t>reshener Aerosol 750ml/270ml/100</w:t>
      </w:r>
      <w:r w:rsidR="00A955E9">
        <w:t>ml</w:t>
      </w:r>
    </w:p>
    <w:p w:rsidR="00AD09CC" w:rsidRPr="00390328" w:rsidRDefault="00390328" w:rsidP="00AD09CC">
      <w:pPr>
        <w:spacing w:after="0"/>
      </w:pPr>
      <w:r w:rsidRPr="00390328">
        <w:t>Product No:</w:t>
      </w:r>
      <w:r w:rsidR="00AD09CC" w:rsidRPr="00390328">
        <w:t xml:space="preserve">           </w:t>
      </w:r>
      <w:r w:rsidRPr="00390328">
        <w:tab/>
      </w:r>
      <w:r w:rsidRPr="00390328">
        <w:tab/>
      </w:r>
      <w:r w:rsidR="00001279">
        <w:t xml:space="preserve">Lemon </w:t>
      </w:r>
      <w:proofErr w:type="spellStart"/>
      <w:r w:rsidR="00001279">
        <w:t>Sherbert</w:t>
      </w:r>
      <w:proofErr w:type="spellEnd"/>
      <w:r w:rsidR="00001279">
        <w:t xml:space="preserve"> - 796941</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799"/>
        <w:gridCol w:w="1320"/>
        <w:gridCol w:w="1607"/>
        <w:gridCol w:w="1501"/>
        <w:gridCol w:w="3229"/>
      </w:tblGrid>
      <w:tr w:rsidR="00F55536" w:rsidRPr="00390328" w:rsidTr="000124B7">
        <w:tc>
          <w:tcPr>
            <w:tcW w:w="2799" w:type="dxa"/>
          </w:tcPr>
          <w:p w:rsidR="00F55536" w:rsidRPr="00390328" w:rsidRDefault="00F55536" w:rsidP="00911CE4">
            <w:pPr>
              <w:jc w:val="center"/>
            </w:pPr>
            <w:r w:rsidRPr="00390328">
              <w:t>Name</w:t>
            </w:r>
          </w:p>
        </w:tc>
        <w:tc>
          <w:tcPr>
            <w:tcW w:w="1320" w:type="dxa"/>
          </w:tcPr>
          <w:p w:rsidR="00F55536" w:rsidRPr="00390328" w:rsidRDefault="00F55536" w:rsidP="00911CE4">
            <w:pPr>
              <w:jc w:val="center"/>
            </w:pPr>
            <w:r w:rsidRPr="00390328">
              <w:t>CAS</w:t>
            </w:r>
          </w:p>
        </w:tc>
        <w:tc>
          <w:tcPr>
            <w:tcW w:w="1607" w:type="dxa"/>
          </w:tcPr>
          <w:p w:rsidR="00F55536" w:rsidRPr="00390328" w:rsidRDefault="00F55536" w:rsidP="00911CE4">
            <w:pPr>
              <w:jc w:val="center"/>
            </w:pPr>
            <w:r w:rsidRPr="00390328">
              <w:t>EC</w:t>
            </w:r>
          </w:p>
        </w:tc>
        <w:tc>
          <w:tcPr>
            <w:tcW w:w="1501" w:type="dxa"/>
          </w:tcPr>
          <w:p w:rsidR="00F55536" w:rsidRPr="00390328" w:rsidRDefault="00F55536" w:rsidP="00911CE4">
            <w:pPr>
              <w:jc w:val="center"/>
            </w:pPr>
            <w:r w:rsidRPr="00390328">
              <w:t>%</w:t>
            </w:r>
          </w:p>
        </w:tc>
        <w:tc>
          <w:tcPr>
            <w:tcW w:w="3229" w:type="dxa"/>
          </w:tcPr>
          <w:p w:rsidR="00F55536" w:rsidRPr="00390328" w:rsidRDefault="00F55536" w:rsidP="00911CE4">
            <w:pPr>
              <w:jc w:val="center"/>
            </w:pPr>
            <w:r w:rsidRPr="00390328">
              <w:t>Classification for (CLP) 1272/2008</w:t>
            </w:r>
          </w:p>
        </w:tc>
      </w:tr>
      <w:tr w:rsidR="00F55536" w:rsidRPr="00390328" w:rsidTr="000124B7">
        <w:tc>
          <w:tcPr>
            <w:tcW w:w="2799" w:type="dxa"/>
          </w:tcPr>
          <w:p w:rsidR="00F55536" w:rsidRPr="00390328" w:rsidRDefault="00F55536" w:rsidP="00911CE4">
            <w:pPr>
              <w:jc w:val="center"/>
            </w:pPr>
            <w:r>
              <w:t>Petroleum Gases Liquified</w:t>
            </w:r>
          </w:p>
        </w:tc>
        <w:tc>
          <w:tcPr>
            <w:tcW w:w="1320" w:type="dxa"/>
          </w:tcPr>
          <w:p w:rsidR="00F55536" w:rsidRPr="00390328" w:rsidRDefault="00F55536" w:rsidP="00F55536">
            <w:pPr>
              <w:jc w:val="center"/>
            </w:pPr>
            <w:r>
              <w:t>75-09-2</w:t>
            </w:r>
          </w:p>
        </w:tc>
        <w:tc>
          <w:tcPr>
            <w:tcW w:w="1607" w:type="dxa"/>
          </w:tcPr>
          <w:p w:rsidR="00F55536" w:rsidRPr="00390328" w:rsidRDefault="00F55536" w:rsidP="00911CE4">
            <w:pPr>
              <w:jc w:val="center"/>
            </w:pPr>
            <w:r>
              <w:t>270-704-2</w:t>
            </w:r>
          </w:p>
        </w:tc>
        <w:tc>
          <w:tcPr>
            <w:tcW w:w="1501" w:type="dxa"/>
          </w:tcPr>
          <w:p w:rsidR="00F55536" w:rsidRPr="00390328" w:rsidRDefault="00A955E9" w:rsidP="00F55536">
            <w:pPr>
              <w:jc w:val="center"/>
            </w:pPr>
            <w:r>
              <w:t>70-80</w:t>
            </w:r>
            <w:r w:rsidR="00F55536">
              <w:t>%</w:t>
            </w:r>
          </w:p>
        </w:tc>
        <w:tc>
          <w:tcPr>
            <w:tcW w:w="3229" w:type="dxa"/>
          </w:tcPr>
          <w:p w:rsidR="00F55536" w:rsidRPr="00390328" w:rsidRDefault="00F55536" w:rsidP="00911CE4">
            <w:pPr>
              <w:jc w:val="center"/>
            </w:pPr>
            <w:r>
              <w:t>Flam Gas 1_H220</w:t>
            </w:r>
          </w:p>
        </w:tc>
      </w:tr>
      <w:tr w:rsidR="00F55536" w:rsidRPr="00390328" w:rsidTr="000124B7">
        <w:tc>
          <w:tcPr>
            <w:tcW w:w="2799" w:type="dxa"/>
          </w:tcPr>
          <w:p w:rsidR="00F55536" w:rsidRPr="00390328" w:rsidRDefault="00F55536" w:rsidP="00911CE4">
            <w:r w:rsidRPr="00390328">
              <w:t>Ethyl alcohol</w:t>
            </w:r>
          </w:p>
        </w:tc>
        <w:tc>
          <w:tcPr>
            <w:tcW w:w="1320" w:type="dxa"/>
          </w:tcPr>
          <w:p w:rsidR="00F55536" w:rsidRPr="00390328" w:rsidRDefault="00F55536" w:rsidP="00F55536">
            <w:pPr>
              <w:jc w:val="center"/>
            </w:pPr>
            <w:r w:rsidRPr="00390328">
              <w:t>64-17-5</w:t>
            </w:r>
          </w:p>
        </w:tc>
        <w:tc>
          <w:tcPr>
            <w:tcW w:w="1607" w:type="dxa"/>
          </w:tcPr>
          <w:p w:rsidR="00F55536" w:rsidRPr="00390328" w:rsidRDefault="00F55536" w:rsidP="00911CE4">
            <w:r w:rsidRPr="00390328">
              <w:t>200-578-6</w:t>
            </w:r>
          </w:p>
        </w:tc>
        <w:tc>
          <w:tcPr>
            <w:tcW w:w="1501" w:type="dxa"/>
          </w:tcPr>
          <w:p w:rsidR="00F55536" w:rsidRPr="00390328" w:rsidRDefault="000124B7" w:rsidP="00F55536">
            <w:pPr>
              <w:jc w:val="center"/>
            </w:pPr>
            <w:r>
              <w:t>&lt;11.8</w:t>
            </w:r>
            <w:r w:rsidR="00F55536">
              <w:t>%</w:t>
            </w:r>
          </w:p>
        </w:tc>
        <w:tc>
          <w:tcPr>
            <w:tcW w:w="3229" w:type="dxa"/>
          </w:tcPr>
          <w:p w:rsidR="00F55536" w:rsidRDefault="00F55536" w:rsidP="00F55536">
            <w:pPr>
              <w:jc w:val="center"/>
            </w:pPr>
            <w:r w:rsidRPr="00390328">
              <w:t xml:space="preserve">FL 2-EDI </w:t>
            </w:r>
            <w:proofErr w:type="gramStart"/>
            <w:r w:rsidRPr="00390328">
              <w:t>2;H</w:t>
            </w:r>
            <w:proofErr w:type="gramEnd"/>
            <w:r w:rsidRPr="00390328">
              <w:t>225-</w:t>
            </w:r>
          </w:p>
          <w:p w:rsidR="00F55536" w:rsidRPr="00390328" w:rsidRDefault="00F55536" w:rsidP="00F55536">
            <w:pPr>
              <w:jc w:val="center"/>
            </w:pPr>
            <w:r w:rsidRPr="00390328">
              <w:t>H</w:t>
            </w:r>
            <w:proofErr w:type="gramStart"/>
            <w:r w:rsidRPr="00390328">
              <w:t>319,-</w:t>
            </w:r>
            <w:proofErr w:type="gramEnd"/>
          </w:p>
        </w:tc>
      </w:tr>
      <w:tr w:rsidR="00F55536" w:rsidRPr="00390328" w:rsidTr="000124B7">
        <w:tc>
          <w:tcPr>
            <w:tcW w:w="2799" w:type="dxa"/>
          </w:tcPr>
          <w:p w:rsidR="00F55536" w:rsidRPr="00390328" w:rsidRDefault="00001279" w:rsidP="00911CE4">
            <w:r>
              <w:t>Allyl Hexanoate</w:t>
            </w:r>
          </w:p>
        </w:tc>
        <w:tc>
          <w:tcPr>
            <w:tcW w:w="1320" w:type="dxa"/>
          </w:tcPr>
          <w:p w:rsidR="00F55536" w:rsidRPr="00390328" w:rsidRDefault="00001279" w:rsidP="00F55536">
            <w:pPr>
              <w:jc w:val="center"/>
            </w:pPr>
            <w:r>
              <w:t>123-68-2</w:t>
            </w:r>
          </w:p>
        </w:tc>
        <w:tc>
          <w:tcPr>
            <w:tcW w:w="1607" w:type="dxa"/>
          </w:tcPr>
          <w:p w:rsidR="00F55536" w:rsidRPr="00390328" w:rsidRDefault="00001279" w:rsidP="00911CE4">
            <w:r>
              <w:t>204-642-4</w:t>
            </w:r>
          </w:p>
        </w:tc>
        <w:tc>
          <w:tcPr>
            <w:tcW w:w="1501" w:type="dxa"/>
          </w:tcPr>
          <w:p w:rsidR="00F55536" w:rsidRPr="00390328" w:rsidRDefault="000124B7" w:rsidP="00F55536">
            <w:pPr>
              <w:jc w:val="center"/>
            </w:pPr>
            <w:r>
              <w:t>&lt;</w:t>
            </w:r>
            <w:r w:rsidR="00001279">
              <w:t>0.</w:t>
            </w:r>
            <w:r>
              <w:t>0</w:t>
            </w:r>
            <w:r w:rsidR="00001279">
              <w:t>1%</w:t>
            </w:r>
          </w:p>
        </w:tc>
        <w:tc>
          <w:tcPr>
            <w:tcW w:w="3229" w:type="dxa"/>
          </w:tcPr>
          <w:p w:rsidR="00F55536" w:rsidRPr="00390328" w:rsidRDefault="00001279" w:rsidP="00F55536">
            <w:pPr>
              <w:jc w:val="center"/>
            </w:pPr>
            <w:proofErr w:type="spellStart"/>
            <w:r>
              <w:t>Xn</w:t>
            </w:r>
            <w:proofErr w:type="spellEnd"/>
            <w:r>
              <w:t>-N; R 21/22-38-51/53</w:t>
            </w:r>
          </w:p>
        </w:tc>
      </w:tr>
      <w:tr w:rsidR="00F55536" w:rsidRPr="00390328" w:rsidTr="000124B7">
        <w:tc>
          <w:tcPr>
            <w:tcW w:w="2799" w:type="dxa"/>
          </w:tcPr>
          <w:p w:rsidR="00F55536" w:rsidRPr="00390328" w:rsidRDefault="00001279" w:rsidP="00911CE4">
            <w:r>
              <w:t>Alpha-Terpinolene</w:t>
            </w:r>
          </w:p>
        </w:tc>
        <w:tc>
          <w:tcPr>
            <w:tcW w:w="1320" w:type="dxa"/>
          </w:tcPr>
          <w:p w:rsidR="00F55536" w:rsidRPr="00390328" w:rsidRDefault="00001279" w:rsidP="00F55536">
            <w:pPr>
              <w:jc w:val="center"/>
            </w:pPr>
            <w:r>
              <w:t>586-62-9</w:t>
            </w:r>
          </w:p>
        </w:tc>
        <w:tc>
          <w:tcPr>
            <w:tcW w:w="1607" w:type="dxa"/>
          </w:tcPr>
          <w:p w:rsidR="00F55536" w:rsidRPr="00390328" w:rsidRDefault="00001279" w:rsidP="00911CE4">
            <w:r>
              <w:t>209-578-0</w:t>
            </w:r>
          </w:p>
        </w:tc>
        <w:tc>
          <w:tcPr>
            <w:tcW w:w="1501" w:type="dxa"/>
          </w:tcPr>
          <w:p w:rsidR="00F55536" w:rsidRPr="00390328" w:rsidRDefault="000124B7" w:rsidP="000124B7">
            <w:pPr>
              <w:jc w:val="center"/>
            </w:pPr>
            <w:r>
              <w:t>&lt;0.15</w:t>
            </w:r>
            <w:r w:rsidR="00001279">
              <w:t>%</w:t>
            </w:r>
          </w:p>
        </w:tc>
        <w:tc>
          <w:tcPr>
            <w:tcW w:w="3229" w:type="dxa"/>
          </w:tcPr>
          <w:p w:rsidR="00F55536" w:rsidRPr="00390328" w:rsidRDefault="00001279" w:rsidP="00F55536">
            <w:pPr>
              <w:jc w:val="center"/>
            </w:pPr>
            <w:proofErr w:type="spellStart"/>
            <w:r>
              <w:t>Xn</w:t>
            </w:r>
            <w:proofErr w:type="spellEnd"/>
            <w:r>
              <w:t>-N; R 10-51/53-65</w:t>
            </w:r>
          </w:p>
        </w:tc>
      </w:tr>
      <w:tr w:rsidR="00F55536" w:rsidRPr="00390328" w:rsidTr="000124B7">
        <w:tc>
          <w:tcPr>
            <w:tcW w:w="2799" w:type="dxa"/>
          </w:tcPr>
          <w:p w:rsidR="00F55536" w:rsidRPr="00390328" w:rsidRDefault="00001279" w:rsidP="00911CE4">
            <w:r>
              <w:t>CITRONELLYL ACETATE</w:t>
            </w:r>
          </w:p>
        </w:tc>
        <w:tc>
          <w:tcPr>
            <w:tcW w:w="1320" w:type="dxa"/>
          </w:tcPr>
          <w:p w:rsidR="00F55536" w:rsidRPr="00390328" w:rsidRDefault="00001279" w:rsidP="00F55536">
            <w:pPr>
              <w:jc w:val="center"/>
            </w:pPr>
            <w:r>
              <w:t>150-84-5</w:t>
            </w:r>
          </w:p>
        </w:tc>
        <w:tc>
          <w:tcPr>
            <w:tcW w:w="1607" w:type="dxa"/>
          </w:tcPr>
          <w:p w:rsidR="00F55536" w:rsidRPr="00390328" w:rsidRDefault="00001279" w:rsidP="00911CE4">
            <w:r>
              <w:t>205-775-0</w:t>
            </w:r>
          </w:p>
        </w:tc>
        <w:tc>
          <w:tcPr>
            <w:tcW w:w="1501" w:type="dxa"/>
          </w:tcPr>
          <w:p w:rsidR="00F55536" w:rsidRPr="00390328" w:rsidRDefault="000124B7" w:rsidP="00F55536">
            <w:pPr>
              <w:jc w:val="center"/>
            </w:pPr>
            <w:r>
              <w:t>&lt;</w:t>
            </w:r>
            <w:r w:rsidR="00001279">
              <w:t>0.</w:t>
            </w:r>
            <w:r>
              <w:t>0</w:t>
            </w:r>
            <w:r w:rsidR="00001279">
              <w:t>1%</w:t>
            </w:r>
          </w:p>
        </w:tc>
        <w:tc>
          <w:tcPr>
            <w:tcW w:w="3229" w:type="dxa"/>
          </w:tcPr>
          <w:p w:rsidR="00F55536" w:rsidRPr="00390328" w:rsidRDefault="00001279" w:rsidP="00F55536">
            <w:pPr>
              <w:jc w:val="center"/>
            </w:pPr>
            <w:r>
              <w:t>Xi=N; R 38-51/53</w:t>
            </w:r>
          </w:p>
        </w:tc>
      </w:tr>
      <w:tr w:rsidR="00F55536" w:rsidRPr="00390328" w:rsidTr="000124B7">
        <w:tc>
          <w:tcPr>
            <w:tcW w:w="2799" w:type="dxa"/>
          </w:tcPr>
          <w:p w:rsidR="00F55536" w:rsidRPr="00390328" w:rsidRDefault="00001279" w:rsidP="00911CE4">
            <w:r>
              <w:t>(L) d-para-Mentha-1,8-Diene</w:t>
            </w:r>
          </w:p>
        </w:tc>
        <w:tc>
          <w:tcPr>
            <w:tcW w:w="1320" w:type="dxa"/>
          </w:tcPr>
          <w:p w:rsidR="00F55536" w:rsidRPr="00390328" w:rsidRDefault="00F55536" w:rsidP="00F55536">
            <w:pPr>
              <w:jc w:val="center"/>
            </w:pPr>
            <w:r w:rsidRPr="00390328">
              <w:t>5989-27-5</w:t>
            </w:r>
          </w:p>
        </w:tc>
        <w:tc>
          <w:tcPr>
            <w:tcW w:w="1607" w:type="dxa"/>
          </w:tcPr>
          <w:p w:rsidR="00F55536" w:rsidRPr="00390328" w:rsidRDefault="00F55536" w:rsidP="00911CE4">
            <w:r w:rsidRPr="00390328">
              <w:t>277-813-5</w:t>
            </w:r>
          </w:p>
        </w:tc>
        <w:tc>
          <w:tcPr>
            <w:tcW w:w="1501" w:type="dxa"/>
          </w:tcPr>
          <w:p w:rsidR="00F55536" w:rsidRPr="00390328" w:rsidRDefault="000124B7" w:rsidP="000124B7">
            <w:pPr>
              <w:jc w:val="center"/>
            </w:pPr>
            <w:r>
              <w:t>&lt;1.05</w:t>
            </w:r>
            <w:r w:rsidR="00001279">
              <w:t>%</w:t>
            </w:r>
          </w:p>
        </w:tc>
        <w:tc>
          <w:tcPr>
            <w:tcW w:w="3229" w:type="dxa"/>
          </w:tcPr>
          <w:p w:rsidR="00F55536" w:rsidRPr="00390328" w:rsidRDefault="00001279" w:rsidP="00F55536">
            <w:pPr>
              <w:jc w:val="center"/>
            </w:pPr>
            <w:r>
              <w:t>Xi-N; R 10-38-43-50/53-65</w:t>
            </w:r>
          </w:p>
        </w:tc>
      </w:tr>
      <w:tr w:rsidR="00001279" w:rsidRPr="00390328" w:rsidTr="000124B7">
        <w:tc>
          <w:tcPr>
            <w:tcW w:w="2799" w:type="dxa"/>
          </w:tcPr>
          <w:p w:rsidR="00001279" w:rsidRDefault="00001279" w:rsidP="00911CE4">
            <w:r>
              <w:t xml:space="preserve">(L) </w:t>
            </w:r>
            <w:proofErr w:type="spellStart"/>
            <w:r>
              <w:t>Geranal</w:t>
            </w:r>
            <w:proofErr w:type="spellEnd"/>
            <w:r>
              <w:t xml:space="preserve"> +</w:t>
            </w:r>
            <w:proofErr w:type="spellStart"/>
            <w:r>
              <w:t>Neral</w:t>
            </w:r>
            <w:proofErr w:type="spellEnd"/>
          </w:p>
        </w:tc>
        <w:tc>
          <w:tcPr>
            <w:tcW w:w="1320" w:type="dxa"/>
          </w:tcPr>
          <w:p w:rsidR="00001279" w:rsidRDefault="00001279" w:rsidP="00F55536">
            <w:pPr>
              <w:jc w:val="center"/>
            </w:pPr>
            <w:r>
              <w:t>5392-394-6</w:t>
            </w:r>
          </w:p>
        </w:tc>
        <w:tc>
          <w:tcPr>
            <w:tcW w:w="1607" w:type="dxa"/>
          </w:tcPr>
          <w:p w:rsidR="00001279" w:rsidRDefault="00001279" w:rsidP="00911CE4">
            <w:r>
              <w:t>226-394-6</w:t>
            </w:r>
          </w:p>
        </w:tc>
        <w:tc>
          <w:tcPr>
            <w:tcW w:w="1501" w:type="dxa"/>
          </w:tcPr>
          <w:p w:rsidR="00001279" w:rsidRDefault="000124B7" w:rsidP="00F55536">
            <w:pPr>
              <w:jc w:val="center"/>
            </w:pPr>
            <w:r>
              <w:t>&lt;0.19</w:t>
            </w:r>
            <w:r w:rsidR="00001279">
              <w:t>%</w:t>
            </w:r>
          </w:p>
        </w:tc>
        <w:tc>
          <w:tcPr>
            <w:tcW w:w="3229" w:type="dxa"/>
          </w:tcPr>
          <w:p w:rsidR="00001279" w:rsidRDefault="00001279" w:rsidP="00F55536">
            <w:pPr>
              <w:jc w:val="center"/>
            </w:pPr>
            <w:r>
              <w:t>Xi; R 38-43</w:t>
            </w:r>
          </w:p>
        </w:tc>
      </w:tr>
      <w:tr w:rsidR="00001279" w:rsidRPr="00390328" w:rsidTr="000124B7">
        <w:tc>
          <w:tcPr>
            <w:tcW w:w="2799" w:type="dxa"/>
          </w:tcPr>
          <w:p w:rsidR="00001279" w:rsidRDefault="00001279" w:rsidP="00911CE4">
            <w:r>
              <w:t>HEXAMETHYLINDANOPYRAN</w:t>
            </w:r>
          </w:p>
        </w:tc>
        <w:tc>
          <w:tcPr>
            <w:tcW w:w="1320" w:type="dxa"/>
          </w:tcPr>
          <w:p w:rsidR="00001279" w:rsidRDefault="00001279" w:rsidP="00F55536">
            <w:pPr>
              <w:jc w:val="center"/>
            </w:pPr>
            <w:r>
              <w:t>1222-05-5</w:t>
            </w:r>
          </w:p>
        </w:tc>
        <w:tc>
          <w:tcPr>
            <w:tcW w:w="1607" w:type="dxa"/>
          </w:tcPr>
          <w:p w:rsidR="00001279" w:rsidRDefault="00001279" w:rsidP="00911CE4">
            <w:r>
              <w:t>214-946-9</w:t>
            </w:r>
          </w:p>
        </w:tc>
        <w:tc>
          <w:tcPr>
            <w:tcW w:w="1501" w:type="dxa"/>
          </w:tcPr>
          <w:p w:rsidR="00001279" w:rsidRDefault="000124B7" w:rsidP="00F55536">
            <w:pPr>
              <w:jc w:val="center"/>
            </w:pPr>
            <w:r>
              <w:t>&lt;</w:t>
            </w:r>
            <w:r w:rsidR="00001279">
              <w:t>0.</w:t>
            </w:r>
            <w:r>
              <w:t>0</w:t>
            </w:r>
            <w:r w:rsidR="00001279">
              <w:t>1%</w:t>
            </w:r>
          </w:p>
        </w:tc>
        <w:tc>
          <w:tcPr>
            <w:tcW w:w="3229" w:type="dxa"/>
          </w:tcPr>
          <w:p w:rsidR="00001279" w:rsidRDefault="00001279" w:rsidP="00F55536">
            <w:pPr>
              <w:jc w:val="center"/>
            </w:pPr>
            <w:r>
              <w:t>N; R 50/53</w:t>
            </w:r>
          </w:p>
        </w:tc>
      </w:tr>
      <w:tr w:rsidR="00001279" w:rsidRPr="00390328" w:rsidTr="000124B7">
        <w:tc>
          <w:tcPr>
            <w:tcW w:w="2799" w:type="dxa"/>
          </w:tcPr>
          <w:p w:rsidR="00001279" w:rsidRDefault="00001279" w:rsidP="00911CE4">
            <w:r>
              <w:t>Linalool</w:t>
            </w:r>
          </w:p>
        </w:tc>
        <w:tc>
          <w:tcPr>
            <w:tcW w:w="1320" w:type="dxa"/>
          </w:tcPr>
          <w:p w:rsidR="00001279" w:rsidRDefault="00001279" w:rsidP="00F55536">
            <w:pPr>
              <w:jc w:val="center"/>
            </w:pPr>
            <w:r>
              <w:t>78-70-6</w:t>
            </w:r>
          </w:p>
        </w:tc>
        <w:tc>
          <w:tcPr>
            <w:tcW w:w="1607" w:type="dxa"/>
          </w:tcPr>
          <w:p w:rsidR="00001279" w:rsidRDefault="00001279" w:rsidP="00911CE4">
            <w:r>
              <w:t>201-134-4</w:t>
            </w:r>
          </w:p>
        </w:tc>
        <w:tc>
          <w:tcPr>
            <w:tcW w:w="1501" w:type="dxa"/>
          </w:tcPr>
          <w:p w:rsidR="00001279" w:rsidRDefault="000124B7" w:rsidP="000124B7">
            <w:pPr>
              <w:jc w:val="center"/>
            </w:pPr>
            <w:r>
              <w:t>&lt;0.22</w:t>
            </w:r>
            <w:r w:rsidR="00001279">
              <w:t>%</w:t>
            </w:r>
          </w:p>
        </w:tc>
        <w:tc>
          <w:tcPr>
            <w:tcW w:w="3229" w:type="dxa"/>
          </w:tcPr>
          <w:p w:rsidR="00001279" w:rsidRDefault="00001279" w:rsidP="00F55536">
            <w:pPr>
              <w:jc w:val="center"/>
            </w:pPr>
            <w:r>
              <w:t>Xi; R 38</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FD0A1A" w:rsidRDefault="00FD0A1A" w:rsidP="0039495E">
      <w:pPr>
        <w:spacing w:after="0"/>
      </w:pP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lastRenderedPageBreak/>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8D3FF4">
        <w:rPr>
          <w:b/>
        </w:rPr>
        <w:t>MAY 202</w:t>
      </w:r>
      <w:r w:rsidR="002A0407">
        <w:rPr>
          <w:b/>
        </w:rPr>
        <w:t>4</w:t>
      </w:r>
    </w:p>
    <w:p w:rsidR="0001344B" w:rsidRPr="002A67E5" w:rsidRDefault="00091694" w:rsidP="00256DB0">
      <w:pPr>
        <w:spacing w:after="0"/>
        <w:rPr>
          <w:b/>
        </w:rPr>
      </w:pPr>
      <w:r>
        <w:rPr>
          <w:b/>
        </w:rPr>
        <w:t>REVIEW DATE:</w:t>
      </w:r>
      <w:r>
        <w:rPr>
          <w:b/>
        </w:rPr>
        <w:tab/>
      </w:r>
      <w:r>
        <w:rPr>
          <w:b/>
        </w:rPr>
        <w:tab/>
      </w:r>
      <w:r w:rsidR="008D3FF4">
        <w:rPr>
          <w:b/>
        </w:rPr>
        <w:t>MAY 202</w:t>
      </w:r>
      <w:r w:rsidR="002A0407">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037427"/>
      <w:docPartObj>
        <w:docPartGallery w:val="Page Numbers (Bottom of Page)"/>
        <w:docPartUnique/>
      </w:docPartObj>
    </w:sdtPr>
    <w:sdtEndPr/>
    <w:sdtContent>
      <w:sdt>
        <w:sdtPr>
          <w:id w:val="-1769616900"/>
          <w:docPartObj>
            <w:docPartGallery w:val="Page Numbers (Top of Page)"/>
            <w:docPartUnique/>
          </w:docPartObj>
        </w:sdtPr>
        <w:sdtEndPr/>
        <w:sdtContent>
          <w:p w:rsidR="008E787F" w:rsidRDefault="008E787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D3FF4">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3FF4">
              <w:rPr>
                <w:b/>
                <w:bCs/>
                <w:noProof/>
              </w:rPr>
              <w:t>7</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01279"/>
    <w:rsid w:val="000124B7"/>
    <w:rsid w:val="0001344B"/>
    <w:rsid w:val="0001698F"/>
    <w:rsid w:val="00091694"/>
    <w:rsid w:val="000C1C91"/>
    <w:rsid w:val="000D4332"/>
    <w:rsid w:val="001E2D53"/>
    <w:rsid w:val="0023336A"/>
    <w:rsid w:val="00256DB0"/>
    <w:rsid w:val="002656A5"/>
    <w:rsid w:val="0027010B"/>
    <w:rsid w:val="002718E0"/>
    <w:rsid w:val="002815AB"/>
    <w:rsid w:val="002A0407"/>
    <w:rsid w:val="002A67E5"/>
    <w:rsid w:val="002C1515"/>
    <w:rsid w:val="002E7332"/>
    <w:rsid w:val="00343A93"/>
    <w:rsid w:val="00390249"/>
    <w:rsid w:val="00390328"/>
    <w:rsid w:val="0039495E"/>
    <w:rsid w:val="004565F7"/>
    <w:rsid w:val="00464B19"/>
    <w:rsid w:val="00475CAB"/>
    <w:rsid w:val="00515BAD"/>
    <w:rsid w:val="00535CBF"/>
    <w:rsid w:val="005C7051"/>
    <w:rsid w:val="006378F8"/>
    <w:rsid w:val="006973C0"/>
    <w:rsid w:val="00791E41"/>
    <w:rsid w:val="007C3C9B"/>
    <w:rsid w:val="00800DAC"/>
    <w:rsid w:val="008307EC"/>
    <w:rsid w:val="008A67C8"/>
    <w:rsid w:val="008D3FF4"/>
    <w:rsid w:val="008E787F"/>
    <w:rsid w:val="008F5BD4"/>
    <w:rsid w:val="00911CE4"/>
    <w:rsid w:val="009245B5"/>
    <w:rsid w:val="00944AE2"/>
    <w:rsid w:val="00970D49"/>
    <w:rsid w:val="009C4AB9"/>
    <w:rsid w:val="00A2269E"/>
    <w:rsid w:val="00A2452C"/>
    <w:rsid w:val="00A77B4C"/>
    <w:rsid w:val="00A955E9"/>
    <w:rsid w:val="00AD09CC"/>
    <w:rsid w:val="00B00AF6"/>
    <w:rsid w:val="00B4705D"/>
    <w:rsid w:val="00CA0F7C"/>
    <w:rsid w:val="00E33240"/>
    <w:rsid w:val="00EA25FC"/>
    <w:rsid w:val="00EE7EB3"/>
    <w:rsid w:val="00F26D73"/>
    <w:rsid w:val="00F53DAD"/>
    <w:rsid w:val="00F55536"/>
    <w:rsid w:val="00F87F1B"/>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FACF1E"/>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C60D4-641F-4525-BA4B-66676D108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12</cp:revision>
  <cp:lastPrinted>2014-07-28T13:36:00Z</cp:lastPrinted>
  <dcterms:created xsi:type="dcterms:W3CDTF">2014-07-29T10:28:00Z</dcterms:created>
  <dcterms:modified xsi:type="dcterms:W3CDTF">2024-04-15T12:19:00Z</dcterms:modified>
</cp:coreProperties>
</file>